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0B" w:rsidRPr="0043061F" w:rsidRDefault="0082021E" w:rsidP="00C17D9B">
      <w:pPr>
        <w:spacing w:before="209" w:line="362" w:lineRule="auto"/>
        <w:ind w:right="169"/>
        <w:jc w:val="both"/>
        <w:rPr>
          <w:b/>
          <w:sz w:val="18"/>
        </w:rPr>
      </w:pPr>
      <w:r w:rsidRPr="0043061F">
        <w:rPr>
          <w:b/>
        </w:rPr>
        <w:t xml:space="preserve">AUTODICHIARAZIONE RILASCIATA IN OCCASIONE DELLA PARTECIPAZIONE ALLA </w:t>
      </w:r>
      <w:r w:rsidRPr="0043061F">
        <w:rPr>
          <w:b/>
          <w:i/>
          <w:sz w:val="23"/>
        </w:rPr>
        <w:t xml:space="preserve">PROCEDURA STRAORDINARIA, PER TITOLI ED ESAMI, PER L'IMMISSIONE IN RUOLO DI PERSONALE DOCENTE DELLA SCUOLA SECONDARIA DI PRIMO E SECONDO GRADO SU </w:t>
      </w:r>
      <w:r w:rsidRPr="0043061F">
        <w:rPr>
          <w:b/>
          <w:i/>
          <w:position w:val="-6"/>
          <w:sz w:val="23"/>
        </w:rPr>
        <w:t xml:space="preserve">POSTO COMUNE E DI SOSTEGNO” </w:t>
      </w:r>
      <w:r w:rsidRPr="0043061F">
        <w:rPr>
          <w:b/>
          <w:sz w:val="18"/>
        </w:rPr>
        <w:t>(D.D. 23 aprile 2020 n. 510 e D.D. 8 luglio 2020 n. 783).</w:t>
      </w:r>
    </w:p>
    <w:p w:rsidR="0039530B" w:rsidRPr="0043061F" w:rsidRDefault="0039530B">
      <w:pPr>
        <w:pStyle w:val="Corpodeltesto"/>
        <w:spacing w:before="9"/>
        <w:rPr>
          <w:b/>
          <w:sz w:val="25"/>
        </w:rPr>
      </w:pPr>
    </w:p>
    <w:p w:rsidR="0039530B" w:rsidRPr="0043061F" w:rsidRDefault="0082021E">
      <w:pPr>
        <w:pStyle w:val="Corpodel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:rsidR="0039530B" w:rsidRPr="0043061F" w:rsidRDefault="0039530B">
      <w:pPr>
        <w:pStyle w:val="Corpodeltesto"/>
        <w:spacing w:before="11"/>
      </w:pPr>
    </w:p>
    <w:p w:rsidR="0039530B" w:rsidRPr="0043061F" w:rsidRDefault="0082021E">
      <w:pPr>
        <w:pStyle w:val="Corpodel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r w:rsidRPr="0043061F">
        <w:t>nato/a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:rsidR="0039530B" w:rsidRPr="0043061F" w:rsidRDefault="0082021E">
      <w:pPr>
        <w:pStyle w:val="Corpodel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:rsidR="0039530B" w:rsidRPr="0043061F" w:rsidRDefault="0039530B">
      <w:pPr>
        <w:pStyle w:val="Corpodeltesto"/>
        <w:spacing w:before="1"/>
        <w:rPr>
          <w:sz w:val="32"/>
        </w:rPr>
      </w:pPr>
    </w:p>
    <w:p w:rsidR="0039530B" w:rsidRPr="0043061F" w:rsidRDefault="0082021E">
      <w:pPr>
        <w:pStyle w:val="Corpodel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:rsidR="0039530B" w:rsidRPr="0043061F" w:rsidRDefault="0039530B">
      <w:pPr>
        <w:pStyle w:val="Corpodeltesto"/>
        <w:spacing w:before="9"/>
        <w:rPr>
          <w:sz w:val="37"/>
        </w:rPr>
      </w:pPr>
    </w:p>
    <w:p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3061F">
        <w:rPr>
          <w:sz w:val="24"/>
        </w:rPr>
        <w:t xml:space="preserve">di aver preso visione delle misure di sicurezza e tutela della salute pubblicate dal </w:t>
      </w:r>
      <w:r w:rsidRPr="0043061F">
        <w:rPr>
          <w:spacing w:val="-10"/>
          <w:sz w:val="24"/>
        </w:rPr>
        <w:t xml:space="preserve">Ministero </w:t>
      </w:r>
      <w:r w:rsidRPr="0043061F">
        <w:rPr>
          <w:sz w:val="24"/>
        </w:rPr>
        <w:t>dell’Istruzione sul proprio sito web al link</w:t>
      </w:r>
      <w:r w:rsidRPr="0043061F">
        <w:rPr>
          <w:color w:val="0462C1"/>
          <w:sz w:val="24"/>
        </w:rPr>
        <w:t xml:space="preserve"> </w:t>
      </w:r>
      <w:hyperlink r:id="rId8">
        <w:r w:rsidRPr="0043061F">
          <w:rPr>
            <w:color w:val="0462C1"/>
            <w:sz w:val="24"/>
            <w:u w:val="single" w:color="0462C1"/>
          </w:rPr>
          <w:t>https://www.miur.gov.it/web/guest/procedura-</w:t>
        </w:r>
      </w:hyperlink>
      <w:hyperlink r:id="rId9">
        <w:r w:rsidRPr="0043061F">
          <w:rPr>
            <w:color w:val="0462C1"/>
            <w:sz w:val="24"/>
            <w:u w:val="single" w:color="0462C1"/>
          </w:rPr>
          <w:t xml:space="preserve"> straordinaria-per-immissione-in-ruolo-scuola-secondaria</w:t>
        </w:r>
      </w:hyperlink>
      <w:r w:rsidRPr="0043061F">
        <w:rPr>
          <w:color w:val="0462C1"/>
          <w:sz w:val="24"/>
        </w:rPr>
        <w:t xml:space="preserve"> </w:t>
      </w:r>
      <w:r w:rsidRPr="0043061F">
        <w:t xml:space="preserve">e di </w:t>
      </w:r>
      <w:r w:rsidRPr="0043061F">
        <w:rPr>
          <w:sz w:val="24"/>
        </w:rPr>
        <w:t>adottare, durante la prova concorsuale, tutte le misure di contenimento necessarie alla prevenzione del contagio da COVID-19;</w:t>
      </w:r>
    </w:p>
    <w:p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>di non essere soggetto a periodo di isolamento o quarantena obbligatoria secondo le prescrizioni governative</w:t>
      </w:r>
      <w:r w:rsidRPr="0043061F">
        <w:rPr>
          <w:spacing w:val="-5"/>
          <w:sz w:val="24"/>
        </w:rPr>
        <w:t xml:space="preserve"> </w:t>
      </w:r>
      <w:r w:rsidRPr="0043061F">
        <w:rPr>
          <w:sz w:val="24"/>
        </w:rPr>
        <w:t>vigenti;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 w:rsidRPr="0043061F">
        <w:rPr>
          <w:sz w:val="24"/>
        </w:rPr>
        <w:t>di non essere a conoscenza di essere positivo al COVID-</w:t>
      </w:r>
      <w:r w:rsidRPr="0043061F">
        <w:rPr>
          <w:spacing w:val="-33"/>
          <w:sz w:val="24"/>
        </w:rPr>
        <w:t xml:space="preserve"> </w:t>
      </w:r>
      <w:r w:rsidRPr="0043061F">
        <w:rPr>
          <w:sz w:val="24"/>
        </w:rPr>
        <w:t>19;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45"/>
        <w:ind w:hanging="361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non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avere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avere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avuto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sintomi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riconducibili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3"/>
          <w:sz w:val="24"/>
        </w:rPr>
        <w:t xml:space="preserve"> </w:t>
      </w:r>
      <w:r w:rsidRPr="0043061F">
        <w:rPr>
          <w:sz w:val="24"/>
        </w:rPr>
        <w:t>COVID-19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nei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14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14"/>
          <w:sz w:val="24"/>
        </w:rPr>
        <w:t xml:space="preserve"> </w:t>
      </w:r>
      <w:r w:rsidRPr="0043061F">
        <w:rPr>
          <w:sz w:val="24"/>
        </w:rPr>
        <w:t>precedenti;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46" w:line="343" w:lineRule="auto"/>
        <w:ind w:right="173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essere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stato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positivo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sintomatico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COVID-19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e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isolamento di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almeno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10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20"/>
          <w:sz w:val="24"/>
        </w:rPr>
        <w:t xml:space="preserve"> </w:t>
      </w:r>
      <w:r w:rsidRPr="0043061F">
        <w:rPr>
          <w:sz w:val="24"/>
        </w:rPr>
        <w:t>dalla</w:t>
      </w:r>
      <w:r w:rsidRPr="0043061F">
        <w:rPr>
          <w:spacing w:val="-20"/>
          <w:sz w:val="24"/>
        </w:rPr>
        <w:t xml:space="preserve"> </w:t>
      </w:r>
      <w:r w:rsidRPr="0043061F">
        <w:rPr>
          <w:sz w:val="24"/>
        </w:rPr>
        <w:t>comparsa</w:t>
      </w:r>
      <w:r w:rsidRPr="0043061F">
        <w:rPr>
          <w:spacing w:val="-18"/>
          <w:sz w:val="24"/>
        </w:rPr>
        <w:t xml:space="preserve"> </w:t>
      </w:r>
      <w:r w:rsidRPr="0043061F">
        <w:rPr>
          <w:sz w:val="24"/>
        </w:rPr>
        <w:t>dei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sintomi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(non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considerando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anosmia</w:t>
      </w:r>
      <w:r w:rsidRPr="0043061F">
        <w:rPr>
          <w:spacing w:val="-18"/>
          <w:sz w:val="24"/>
        </w:rPr>
        <w:t xml:space="preserve"> </w:t>
      </w:r>
      <w:r w:rsidRPr="0043061F">
        <w:rPr>
          <w:sz w:val="24"/>
        </w:rPr>
        <w:t>e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ageusia/disgeusia</w:t>
      </w:r>
    </w:p>
    <w:p w:rsidR="0039530B" w:rsidRPr="0043061F" w:rsidRDefault="0039530B">
      <w:pPr>
        <w:spacing w:line="343" w:lineRule="auto"/>
        <w:rPr>
          <w:sz w:val="24"/>
        </w:rPr>
        <w:sectPr w:rsidR="0039530B" w:rsidRPr="0043061F" w:rsidSect="00C17D9B">
          <w:headerReference w:type="default" r:id="rId10"/>
          <w:footerReference w:type="default" r:id="rId11"/>
          <w:type w:val="continuous"/>
          <w:pgSz w:w="11910" w:h="16840"/>
          <w:pgMar w:top="3420" w:right="960" w:bottom="1320" w:left="1020" w:header="397" w:footer="1020" w:gutter="0"/>
          <w:cols w:space="720"/>
          <w:docGrid w:linePitch="299"/>
        </w:sectPr>
      </w:pPr>
    </w:p>
    <w:p w:rsidR="0039530B" w:rsidRPr="0043061F" w:rsidRDefault="0039530B">
      <w:pPr>
        <w:pStyle w:val="Corpodeltesto"/>
        <w:spacing w:before="4"/>
        <w:rPr>
          <w:sz w:val="14"/>
        </w:rPr>
      </w:pPr>
    </w:p>
    <w:p w:rsidR="0039530B" w:rsidRPr="0043061F" w:rsidRDefault="0082021E">
      <w:pPr>
        <w:pStyle w:val="Corpodeltesto"/>
        <w:spacing w:before="83" w:line="352" w:lineRule="auto"/>
        <w:ind w:left="833" w:right="170"/>
        <w:jc w:val="both"/>
      </w:pPr>
      <w:r w:rsidRPr="0043061F">
        <w:t>che</w:t>
      </w:r>
      <w:r w:rsidRPr="0043061F">
        <w:rPr>
          <w:spacing w:val="-10"/>
        </w:rPr>
        <w:t xml:space="preserve"> </w:t>
      </w:r>
      <w:r w:rsidRPr="0043061F">
        <w:t>possono</w:t>
      </w:r>
      <w:r w:rsidRPr="0043061F">
        <w:rPr>
          <w:spacing w:val="-12"/>
        </w:rPr>
        <w:t xml:space="preserve"> </w:t>
      </w:r>
      <w:r w:rsidRPr="0043061F">
        <w:t>avere</w:t>
      </w:r>
      <w:r w:rsidRPr="0043061F">
        <w:rPr>
          <w:spacing w:val="-11"/>
        </w:rPr>
        <w:t xml:space="preserve"> </w:t>
      </w:r>
      <w:r w:rsidRPr="0043061F">
        <w:t>prolungata</w:t>
      </w:r>
      <w:r w:rsidRPr="0043061F">
        <w:rPr>
          <w:spacing w:val="-11"/>
        </w:rPr>
        <w:t xml:space="preserve"> </w:t>
      </w:r>
      <w:r w:rsidRPr="0043061F">
        <w:t>persistenza</w:t>
      </w:r>
      <w:r w:rsidRPr="0043061F">
        <w:rPr>
          <w:spacing w:val="-10"/>
        </w:rPr>
        <w:t xml:space="preserve"> </w:t>
      </w:r>
      <w:r w:rsidRPr="0043061F">
        <w:t>nel</w:t>
      </w:r>
      <w:r w:rsidRPr="0043061F">
        <w:rPr>
          <w:spacing w:val="-11"/>
        </w:rPr>
        <w:t xml:space="preserve"> </w:t>
      </w:r>
      <w:r w:rsidRPr="0043061F">
        <w:t>tempo)</w:t>
      </w:r>
      <w:r w:rsidRPr="0043061F">
        <w:rPr>
          <w:spacing w:val="-10"/>
        </w:rPr>
        <w:t xml:space="preserve"> </w:t>
      </w:r>
      <w:r w:rsidRPr="0043061F">
        <w:t>accompagnato</w:t>
      </w:r>
      <w:r w:rsidRPr="0043061F">
        <w:rPr>
          <w:spacing w:val="-12"/>
        </w:rPr>
        <w:t xml:space="preserve"> </w:t>
      </w:r>
      <w:r w:rsidRPr="0043061F">
        <w:t>da</w:t>
      </w:r>
      <w:r w:rsidRPr="0043061F">
        <w:rPr>
          <w:spacing w:val="-6"/>
        </w:rPr>
        <w:t xml:space="preserve"> </w:t>
      </w:r>
      <w:r w:rsidRPr="0043061F">
        <w:t>un</w:t>
      </w:r>
      <w:r w:rsidRPr="0043061F">
        <w:rPr>
          <w:spacing w:val="-11"/>
        </w:rPr>
        <w:t xml:space="preserve"> </w:t>
      </w:r>
      <w:r w:rsidRPr="0043061F">
        <w:t>test</w:t>
      </w:r>
      <w:r w:rsidRPr="0043061F">
        <w:rPr>
          <w:spacing w:val="-12"/>
        </w:rPr>
        <w:t xml:space="preserve"> </w:t>
      </w:r>
      <w:r w:rsidRPr="0043061F">
        <w:t>molecolare</w:t>
      </w:r>
      <w:r w:rsidRPr="0043061F">
        <w:rPr>
          <w:spacing w:val="-11"/>
        </w:rPr>
        <w:t xml:space="preserve"> </w:t>
      </w:r>
      <w:r w:rsidRPr="0043061F">
        <w:t>con riscontro negativo, eseguito dopo almeno 3 giorni senza</w:t>
      </w:r>
      <w:r w:rsidRPr="0043061F">
        <w:rPr>
          <w:spacing w:val="-35"/>
        </w:rPr>
        <w:t xml:space="preserve"> </w:t>
      </w:r>
      <w:r w:rsidRPr="0043061F">
        <w:t>sintomi;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" w:line="348" w:lineRule="auto"/>
        <w:ind w:right="171"/>
        <w:jc w:val="both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essere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stato</w:t>
      </w:r>
      <w:r w:rsidRPr="0043061F">
        <w:rPr>
          <w:spacing w:val="-14"/>
          <w:sz w:val="24"/>
        </w:rPr>
        <w:t xml:space="preserve"> </w:t>
      </w:r>
      <w:r w:rsidRPr="0043061F">
        <w:rPr>
          <w:sz w:val="24"/>
        </w:rPr>
        <w:t>positivo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asintomatico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COVID-19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e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5"/>
          <w:sz w:val="24"/>
        </w:rPr>
        <w:t xml:space="preserve"> </w:t>
      </w:r>
      <w:r w:rsidRPr="0043061F">
        <w:rPr>
          <w:spacing w:val="-9"/>
          <w:sz w:val="24"/>
        </w:rPr>
        <w:t xml:space="preserve">isolamento </w:t>
      </w:r>
      <w:r w:rsidRPr="0043061F">
        <w:rPr>
          <w:sz w:val="24"/>
        </w:rPr>
        <w:t>di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almeno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10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13"/>
          <w:sz w:val="24"/>
        </w:rPr>
        <w:t xml:space="preserve"> </w:t>
      </w:r>
      <w:r w:rsidRPr="0043061F">
        <w:rPr>
          <w:sz w:val="24"/>
        </w:rPr>
        <w:t>dalla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comparsa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della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positività,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termine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del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quale</w:t>
      </w:r>
      <w:r w:rsidRPr="0043061F">
        <w:rPr>
          <w:spacing w:val="-6"/>
          <w:sz w:val="24"/>
        </w:rPr>
        <w:t xml:space="preserve"> </w:t>
      </w:r>
      <w:r w:rsidRPr="0043061F">
        <w:rPr>
          <w:sz w:val="24"/>
        </w:rPr>
        <w:t>risulti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eseguito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test molecolare con risultato</w:t>
      </w:r>
      <w:r w:rsidRPr="0043061F">
        <w:rPr>
          <w:spacing w:val="-5"/>
          <w:sz w:val="24"/>
        </w:rPr>
        <w:t xml:space="preserve"> </w:t>
      </w:r>
      <w:r w:rsidRPr="0043061F">
        <w:rPr>
          <w:sz w:val="24"/>
        </w:rPr>
        <w:t>negativo.</w:t>
      </w:r>
    </w:p>
    <w:p w:rsidR="00D16A63" w:rsidRPr="0043061F" w:rsidRDefault="00D16A63">
      <w:pPr>
        <w:pStyle w:val="Paragrafoelenco"/>
        <w:numPr>
          <w:ilvl w:val="0"/>
          <w:numId w:val="1"/>
        </w:numPr>
        <w:tabs>
          <w:tab w:val="left" w:pos="834"/>
        </w:tabs>
        <w:spacing w:before="17" w:line="348" w:lineRule="auto"/>
        <w:ind w:right="171"/>
        <w:jc w:val="both"/>
        <w:rPr>
          <w:sz w:val="24"/>
        </w:rPr>
      </w:pPr>
      <w:r w:rsidRPr="0043061F">
        <w:rPr>
          <w:sz w:val="24"/>
        </w:rPr>
        <w:t>di NON provenire da un’area ad alto livello di classificazione del rischio, ai sensi dell’articolo 3 del DPCM 14 gennaio 2021;</w:t>
      </w:r>
    </w:p>
    <w:p w:rsidR="00D16A63" w:rsidRPr="0043061F" w:rsidRDefault="00D16A63" w:rsidP="00AB4596">
      <w:pPr>
        <w:pStyle w:val="Paragrafoelenco"/>
        <w:numPr>
          <w:ilvl w:val="0"/>
          <w:numId w:val="1"/>
        </w:numPr>
        <w:tabs>
          <w:tab w:val="left" w:pos="834"/>
        </w:tabs>
        <w:spacing w:before="17" w:line="348" w:lineRule="auto"/>
        <w:ind w:right="171"/>
        <w:jc w:val="both"/>
        <w:rPr>
          <w:sz w:val="24"/>
        </w:rPr>
      </w:pPr>
      <w:r w:rsidRPr="0043061F">
        <w:rPr>
          <w:sz w:val="24"/>
        </w:rPr>
        <w:t>di provenire da un’area ad alto livello di classificazione del rischio ai sensi dell’articolo 3 del DPCM 14 gennaio 2021 e di avere effettuato</w:t>
      </w:r>
      <w:r w:rsidR="00AB4596" w:rsidRPr="0043061F">
        <w:rPr>
          <w:sz w:val="24"/>
        </w:rPr>
        <w:t>, secondo l’allegato referto,</w:t>
      </w:r>
      <w:r w:rsidRPr="0043061F">
        <w:rPr>
          <w:sz w:val="24"/>
        </w:rPr>
        <w:t xml:space="preserve"> test antigenico rapido / molecolare</w:t>
      </w:r>
      <w:r w:rsidR="00AB4596" w:rsidRPr="0043061F">
        <w:rPr>
          <w:sz w:val="24"/>
        </w:rPr>
        <w:t xml:space="preserve"> </w:t>
      </w:r>
      <w:r w:rsidR="00AB4596" w:rsidRPr="0043061F">
        <w:rPr>
          <w:i/>
          <w:sz w:val="24"/>
        </w:rPr>
        <w:t>[</w:t>
      </w:r>
      <w:r w:rsidR="00AB4596" w:rsidRPr="0043061F">
        <w:rPr>
          <w:i/>
          <w:sz w:val="16"/>
          <w:szCs w:val="16"/>
        </w:rPr>
        <w:t>barrare quanto non in interesse</w:t>
      </w:r>
      <w:r w:rsidR="00AB4596" w:rsidRPr="0043061F">
        <w:rPr>
          <w:i/>
          <w:sz w:val="24"/>
        </w:rPr>
        <w:t>]</w:t>
      </w:r>
      <w:r w:rsidRPr="0043061F">
        <w:rPr>
          <w:sz w:val="24"/>
        </w:rPr>
        <w:t>, mediante tampone oro-rino-faringeo presso una struttura pubblica / privata accreditata / autorizzata</w:t>
      </w:r>
      <w:r w:rsidR="00AB4596" w:rsidRPr="0043061F">
        <w:rPr>
          <w:i/>
          <w:sz w:val="24"/>
        </w:rPr>
        <w:t xml:space="preserve"> [</w:t>
      </w:r>
      <w:r w:rsidR="00AB4596" w:rsidRPr="0043061F">
        <w:rPr>
          <w:i/>
          <w:sz w:val="16"/>
          <w:szCs w:val="16"/>
        </w:rPr>
        <w:t>barrare quanto non in interesse</w:t>
      </w:r>
      <w:r w:rsidR="00AB4596" w:rsidRPr="0043061F">
        <w:rPr>
          <w:i/>
          <w:sz w:val="24"/>
        </w:rPr>
        <w:t>]</w:t>
      </w:r>
      <w:r w:rsidRPr="0043061F">
        <w:rPr>
          <w:sz w:val="24"/>
        </w:rPr>
        <w:t>, in data non antecedente a</w:t>
      </w:r>
      <w:r w:rsidR="00AB4596" w:rsidRPr="0043061F">
        <w:rPr>
          <w:sz w:val="24"/>
        </w:rPr>
        <w:t>lle</w:t>
      </w:r>
      <w:r w:rsidRPr="0043061F">
        <w:rPr>
          <w:sz w:val="24"/>
        </w:rPr>
        <w:t xml:space="preserve"> 48 ore dalla data odierna;</w:t>
      </w:r>
    </w:p>
    <w:p w:rsidR="0039530B" w:rsidRPr="0043061F" w:rsidRDefault="0082021E">
      <w:pPr>
        <w:pStyle w:val="Corpodeltesto"/>
        <w:spacing w:before="165"/>
        <w:ind w:left="473"/>
        <w:jc w:val="both"/>
      </w:pPr>
      <w:r w:rsidRPr="0043061F">
        <w:t>Nel caso di contatti stretti con persone positive al COVID-19:</w:t>
      </w:r>
    </w:p>
    <w:p w:rsidR="0039530B" w:rsidRPr="0043061F" w:rsidRDefault="0039530B">
      <w:pPr>
        <w:pStyle w:val="Corpodeltesto"/>
        <w:spacing w:before="8"/>
        <w:rPr>
          <w:sz w:val="26"/>
        </w:rPr>
      </w:pP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 w:line="343" w:lineRule="auto"/>
        <w:ind w:right="171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quarantena</w:t>
      </w:r>
      <w:r w:rsidRPr="0043061F">
        <w:rPr>
          <w:spacing w:val="-7"/>
          <w:sz w:val="24"/>
        </w:rPr>
        <w:t xml:space="preserve"> </w:t>
      </w:r>
      <w:r w:rsidRPr="0043061F">
        <w:rPr>
          <w:sz w:val="24"/>
        </w:rPr>
        <w:t>obbligatoria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7"/>
          <w:sz w:val="24"/>
        </w:rPr>
        <w:t xml:space="preserve"> </w:t>
      </w:r>
      <w:r w:rsidRPr="0043061F">
        <w:rPr>
          <w:sz w:val="24"/>
        </w:rPr>
        <w:t>14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dall’ultima</w:t>
      </w:r>
      <w:r w:rsidRPr="0043061F">
        <w:rPr>
          <w:spacing w:val="-6"/>
          <w:sz w:val="24"/>
        </w:rPr>
        <w:t xml:space="preserve"> </w:t>
      </w:r>
      <w:r w:rsidRPr="0043061F">
        <w:rPr>
          <w:sz w:val="24"/>
        </w:rPr>
        <w:t>esposizione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al caso;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43" w:lineRule="auto"/>
        <w:ind w:right="178"/>
        <w:rPr>
          <w:sz w:val="24"/>
        </w:rPr>
      </w:pPr>
      <w:r w:rsidRPr="0043061F">
        <w:rPr>
          <w:sz w:val="24"/>
        </w:rPr>
        <w:t>di aver osservato un periodo di quarantena di 10 giorni dall’ultima esposizione con un test antigenico o molecolare negativo, effettuato il decimo</w:t>
      </w:r>
      <w:r w:rsidRPr="0043061F">
        <w:rPr>
          <w:spacing w:val="-32"/>
          <w:sz w:val="24"/>
        </w:rPr>
        <w:t xml:space="preserve"> </w:t>
      </w:r>
      <w:r w:rsidRPr="0043061F">
        <w:rPr>
          <w:sz w:val="24"/>
        </w:rPr>
        <w:t>giorno.</w:t>
      </w:r>
    </w:p>
    <w:p w:rsidR="0039530B" w:rsidRPr="0043061F" w:rsidRDefault="0082021E">
      <w:pPr>
        <w:pStyle w:val="Corpodeltesto"/>
        <w:spacing w:before="170" w:line="352" w:lineRule="auto"/>
        <w:ind w:left="112" w:right="89"/>
      </w:pPr>
      <w:r w:rsidRPr="0043061F">
        <w:t>La presente autodichiarazione viene rilasciata quale misura di prevenzione correlata con l’emergenza pandemica del COVID-19.</w:t>
      </w:r>
    </w:p>
    <w:p w:rsidR="0039530B" w:rsidRPr="0043061F" w:rsidRDefault="0039530B">
      <w:pPr>
        <w:pStyle w:val="Corpodeltesto"/>
        <w:rPr>
          <w:sz w:val="20"/>
        </w:rPr>
      </w:pPr>
    </w:p>
    <w:p w:rsidR="0039530B" w:rsidRPr="0043061F" w:rsidRDefault="0039530B">
      <w:pPr>
        <w:pStyle w:val="Corpodeltesto"/>
        <w:spacing w:before="9"/>
        <w:rPr>
          <w:sz w:val="15"/>
        </w:rPr>
      </w:pPr>
    </w:p>
    <w:p w:rsidR="0039530B" w:rsidRPr="0043061F" w:rsidRDefault="0082021E">
      <w:pPr>
        <w:pStyle w:val="Corpodel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:rsidR="0039530B" w:rsidRPr="0043061F" w:rsidRDefault="0039530B">
      <w:pPr>
        <w:pStyle w:val="Corpodeltesto"/>
        <w:spacing w:before="10"/>
        <w:rPr>
          <w:sz w:val="17"/>
        </w:rPr>
      </w:pPr>
    </w:p>
    <w:p w:rsidR="0039530B" w:rsidRPr="0043061F" w:rsidRDefault="0082021E">
      <w:pPr>
        <w:pStyle w:val="Corpodeltesto"/>
        <w:spacing w:before="44"/>
        <w:ind w:left="112"/>
        <w:rPr>
          <w:sz w:val="20"/>
          <w:szCs w:val="20"/>
        </w:rPr>
      </w:pPr>
      <w:r w:rsidRPr="0043061F">
        <w:rPr>
          <w:w w:val="80"/>
          <w:sz w:val="20"/>
          <w:szCs w:val="20"/>
        </w:rPr>
        <w:t>[data]</w:t>
      </w:r>
    </w:p>
    <w:p w:rsidR="0039530B" w:rsidRPr="0043061F" w:rsidRDefault="0039530B" w:rsidP="00C17D9B">
      <w:pPr>
        <w:pStyle w:val="Corpodeltesto"/>
        <w:jc w:val="center"/>
        <w:rPr>
          <w:b/>
          <w:sz w:val="18"/>
          <w:szCs w:val="18"/>
        </w:rPr>
      </w:pPr>
    </w:p>
    <w:p w:rsidR="0039530B" w:rsidRPr="0043061F" w:rsidRDefault="0039530B">
      <w:pPr>
        <w:pStyle w:val="Corpodeltesto"/>
        <w:rPr>
          <w:sz w:val="20"/>
        </w:rPr>
      </w:pPr>
    </w:p>
    <w:p w:rsidR="0039530B" w:rsidRPr="0043061F" w:rsidRDefault="0082021E">
      <w:pPr>
        <w:pStyle w:val="Corpodeltesto"/>
        <w:tabs>
          <w:tab w:val="left" w:pos="9807"/>
        </w:tabs>
        <w:spacing w:before="213"/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:rsidR="0039530B" w:rsidRPr="0043061F" w:rsidRDefault="0039530B">
      <w:pPr>
        <w:pStyle w:val="Corpodeltesto"/>
        <w:spacing w:before="2"/>
        <w:rPr>
          <w:sz w:val="18"/>
        </w:rPr>
      </w:pPr>
    </w:p>
    <w:p w:rsidR="0039530B" w:rsidRPr="0043061F" w:rsidRDefault="0082021E" w:rsidP="00C17D9B">
      <w:pPr>
        <w:pStyle w:val="Corpodeltesto"/>
        <w:spacing w:before="43"/>
        <w:ind w:left="5975"/>
        <w:jc w:val="center"/>
        <w:rPr>
          <w:sz w:val="18"/>
          <w:szCs w:val="18"/>
        </w:rPr>
      </w:pPr>
      <w:r w:rsidRPr="0043061F">
        <w:rPr>
          <w:w w:val="70"/>
          <w:sz w:val="20"/>
          <w:szCs w:val="20"/>
        </w:rPr>
        <w:t>[la</w:t>
      </w:r>
      <w:r w:rsidR="00C17D9B" w:rsidRPr="0043061F">
        <w:rPr>
          <w:w w:val="70"/>
          <w:sz w:val="20"/>
          <w:szCs w:val="20"/>
        </w:rPr>
        <w:t xml:space="preserve"> 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firma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viene</w:t>
      </w:r>
      <w:r w:rsidRPr="0043061F">
        <w:rPr>
          <w:spacing w:val="-21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apposta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al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momento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dell’identificazione</w:t>
      </w:r>
      <w:r w:rsidRPr="0043061F">
        <w:rPr>
          <w:w w:val="70"/>
          <w:sz w:val="18"/>
          <w:szCs w:val="18"/>
        </w:rPr>
        <w:t>]</w:t>
      </w:r>
    </w:p>
    <w:sectPr w:rsidR="0039530B" w:rsidRPr="0043061F" w:rsidSect="00C17D9B"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2D0" w:rsidRDefault="008822D0">
      <w:r>
        <w:separator/>
      </w:r>
    </w:p>
  </w:endnote>
  <w:endnote w:type="continuationSeparator" w:id="0">
    <w:p w:rsidR="008822D0" w:rsidRDefault="0088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 xml:space="preserve">Viale Trastevere 76/A – 00153 ROMA – Codice </w:t>
    </w:r>
    <w:proofErr w:type="spellStart"/>
    <w:r w:rsidRPr="00C17D9B">
      <w:rPr>
        <w:rFonts w:ascii="Aparajita" w:hAnsi="Aparajita" w:cs="Aparajita"/>
        <w:sz w:val="16"/>
      </w:rPr>
      <w:t>Ipa</w:t>
    </w:r>
    <w:proofErr w:type="spellEnd"/>
    <w:r w:rsidRPr="00C17D9B">
      <w:rPr>
        <w:rFonts w:ascii="Aparajita" w:hAnsi="Aparajita" w:cs="Aparajita"/>
        <w:sz w:val="16"/>
      </w:rPr>
      <w:t xml:space="preserve">: </w:t>
    </w:r>
    <w:proofErr w:type="spellStart"/>
    <w:r w:rsidRPr="00C17D9B">
      <w:rPr>
        <w:rFonts w:ascii="Aparajita" w:hAnsi="Aparajita" w:cs="Aparajita"/>
        <w:sz w:val="16"/>
      </w:rPr>
      <w:t>m_pi</w:t>
    </w:r>
    <w:proofErr w:type="spellEnd"/>
  </w:p>
  <w:p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:rsidR="0039530B" w:rsidRPr="00C17D9B" w:rsidRDefault="0039530B">
    <w:pPr>
      <w:pStyle w:val="Corpodeltesto"/>
      <w:spacing w:line="14" w:lineRule="auto"/>
      <w:rPr>
        <w:rFonts w:ascii="Aparajita" w:hAnsi="Aparajita" w:cs="Aparajita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2D0" w:rsidRDefault="008822D0">
      <w:r>
        <w:separator/>
      </w:r>
    </w:p>
  </w:footnote>
  <w:footnote w:type="continuationSeparator" w:id="0">
    <w:p w:rsidR="008822D0" w:rsidRDefault="00882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:rsidR="00C17D9B" w:rsidRPr="00AB6C64" w:rsidRDefault="00C17D9B" w:rsidP="00C17D9B">
    <w:pPr>
      <w:pStyle w:val="Corpodel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11F7"/>
    <w:multiLevelType w:val="hybridMultilevel"/>
    <w:tmpl w:val="D102E03E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9530B"/>
    <w:rsid w:val="0039530B"/>
    <w:rsid w:val="0043061F"/>
    <w:rsid w:val="0054289D"/>
    <w:rsid w:val="0082021E"/>
    <w:rsid w:val="008822D0"/>
    <w:rsid w:val="009A6B3E"/>
    <w:rsid w:val="00AB4596"/>
    <w:rsid w:val="00AB6C64"/>
    <w:rsid w:val="00C17D9B"/>
    <w:rsid w:val="00CE7587"/>
    <w:rsid w:val="00D16A63"/>
    <w:rsid w:val="00F01D8D"/>
    <w:rsid w:val="00F5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1D8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D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01D8D"/>
    <w:rPr>
      <w:sz w:val="24"/>
      <w:szCs w:val="24"/>
    </w:rPr>
  </w:style>
  <w:style w:type="paragraph" w:styleId="Titolo">
    <w:name w:val="Title"/>
    <w:basedOn w:val="Normale"/>
    <w:uiPriority w:val="1"/>
    <w:qFormat/>
    <w:rsid w:val="00F01D8D"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rsid w:val="00F01D8D"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F01D8D"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procedura-straordinaria-per-immissione-in-ruolo-scuola-secondar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ur.gov.it/web/guest/procedura-straordinaria-per-immissione-in-ruolo-scuola-secondaria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47C1-D035-4121-9756-37082704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Merenda</dc:creator>
  <cp:lastModifiedBy>USER</cp:lastModifiedBy>
  <cp:revision>2</cp:revision>
  <cp:lastPrinted>2021-02-10T19:06:00Z</cp:lastPrinted>
  <dcterms:created xsi:type="dcterms:W3CDTF">2021-02-15T21:36:00Z</dcterms:created>
  <dcterms:modified xsi:type="dcterms:W3CDTF">2021-02-15T21:36:00Z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