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6A" w:rsidRDefault="00290C6A" w:rsidP="00C008ED">
      <w:pPr>
        <w:shd w:val="clear" w:color="auto" w:fill="FFFFFF"/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</w:pPr>
    </w:p>
    <w:p w:rsidR="00290C6A" w:rsidRPr="00BD6862" w:rsidRDefault="00290C6A" w:rsidP="00290C6A">
      <w:pPr>
        <w:ind w:firstLine="708"/>
        <w:contextualSpacing/>
        <w:jc w:val="both"/>
      </w:pPr>
      <w:r>
        <w:t xml:space="preserve">                                                                       </w:t>
      </w:r>
      <w:r w:rsidRPr="00BD6862">
        <w:object w:dxaOrig="721" w:dyaOrig="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6.75pt" o:ole="" fillcolor="window">
            <v:imagedata r:id="rId5" o:title=""/>
          </v:shape>
          <o:OLEObject Type="Embed" ProgID="Word.Picture.8" ShapeID="_x0000_i1025" DrawAspect="Content" ObjectID="_1640078969" r:id="rId6"/>
        </w:object>
      </w:r>
    </w:p>
    <w:p w:rsidR="00290C6A" w:rsidRPr="00BD6862" w:rsidRDefault="00290C6A" w:rsidP="00290C6A">
      <w:pPr>
        <w:contextualSpacing/>
        <w:jc w:val="center"/>
        <w:rPr>
          <w:b/>
          <w:bCs/>
          <w:szCs w:val="20"/>
        </w:rPr>
      </w:pPr>
      <w:r w:rsidRPr="00BD6862">
        <w:rPr>
          <w:b/>
          <w:bCs/>
          <w:szCs w:val="20"/>
        </w:rPr>
        <w:t xml:space="preserve">ISTITUTO </w:t>
      </w:r>
      <w:proofErr w:type="spellStart"/>
      <w:r w:rsidRPr="00BD6862">
        <w:rPr>
          <w:b/>
          <w:bCs/>
          <w:szCs w:val="20"/>
        </w:rPr>
        <w:t>DI</w:t>
      </w:r>
      <w:proofErr w:type="spellEnd"/>
      <w:r w:rsidRPr="00BD6862">
        <w:rPr>
          <w:b/>
          <w:bCs/>
          <w:szCs w:val="20"/>
        </w:rPr>
        <w:t xml:space="preserve"> ISTRUZIONE SUPERIORE STATALE </w:t>
      </w:r>
    </w:p>
    <w:p w:rsidR="00290C6A" w:rsidRPr="00BD6862" w:rsidRDefault="00290C6A" w:rsidP="00290C6A">
      <w:pPr>
        <w:contextualSpacing/>
        <w:jc w:val="center"/>
        <w:rPr>
          <w:b/>
          <w:bCs/>
          <w:i/>
          <w:szCs w:val="20"/>
        </w:rPr>
      </w:pPr>
      <w:r w:rsidRPr="00BD6862">
        <w:rPr>
          <w:b/>
          <w:bCs/>
          <w:i/>
          <w:szCs w:val="20"/>
        </w:rPr>
        <w:t>“ ROSINA  SALVO “- TRAPANI</w:t>
      </w:r>
    </w:p>
    <w:p w:rsidR="00290C6A" w:rsidRPr="00BD6862" w:rsidRDefault="00290C6A" w:rsidP="00290C6A">
      <w:pPr>
        <w:contextualSpacing/>
        <w:jc w:val="center"/>
        <w:rPr>
          <w:bCs/>
          <w:i/>
        </w:rPr>
      </w:pPr>
      <w:r w:rsidRPr="00BD6862">
        <w:rPr>
          <w:bCs/>
          <w:i/>
        </w:rPr>
        <w:t>Sede: Via Marinella, 1 – 91100 TRAPANI – Tel 0923 22386 – Fax:0923 23505 -</w:t>
      </w:r>
    </w:p>
    <w:p w:rsidR="00290C6A" w:rsidRPr="00BD6862" w:rsidRDefault="00290C6A" w:rsidP="00290C6A">
      <w:pPr>
        <w:contextualSpacing/>
        <w:jc w:val="center"/>
        <w:rPr>
          <w:bCs/>
        </w:rPr>
      </w:pPr>
      <w:r w:rsidRPr="00BD6862">
        <w:rPr>
          <w:bCs/>
        </w:rPr>
        <w:t>E-mail (PEC):tpis031005@pec.istruzione.it – E-mail (PEO):tpis031005@istruzione.it</w:t>
      </w:r>
    </w:p>
    <w:p w:rsidR="00290C6A" w:rsidRDefault="00290C6A" w:rsidP="00290C6A">
      <w:pPr>
        <w:contextualSpacing/>
        <w:jc w:val="center"/>
      </w:pPr>
      <w:r w:rsidRPr="00BD6862">
        <w:rPr>
          <w:bCs/>
        </w:rPr>
        <w:t xml:space="preserve">Codice meccanografico: TPIS031005 – C.F. 93072110815 - </w:t>
      </w:r>
      <w:proofErr w:type="spellStart"/>
      <w:r w:rsidRPr="00BD6862">
        <w:rPr>
          <w:bCs/>
          <w:lang w:val="fr-FR"/>
        </w:rPr>
        <w:t>sito</w:t>
      </w:r>
      <w:proofErr w:type="spellEnd"/>
      <w:r w:rsidRPr="00BD6862">
        <w:rPr>
          <w:bCs/>
          <w:lang w:val="fr-FR"/>
        </w:rPr>
        <w:t xml:space="preserve"> internet </w:t>
      </w:r>
      <w:hyperlink r:id="rId7" w:history="1">
        <w:r w:rsidR="00BF0E89" w:rsidRPr="003F5955">
          <w:rPr>
            <w:rStyle w:val="Collegamentoipertestuale"/>
            <w:bCs/>
            <w:lang w:val="fr-FR"/>
          </w:rPr>
          <w:t>www.rosinasalvo.edu.it</w:t>
        </w:r>
      </w:hyperlink>
    </w:p>
    <w:p w:rsidR="00A75C12" w:rsidRPr="00BD6862" w:rsidRDefault="00A75C12" w:rsidP="00290C6A">
      <w:pPr>
        <w:contextualSpacing/>
        <w:jc w:val="center"/>
        <w:rPr>
          <w:bCs/>
        </w:rPr>
      </w:pPr>
    </w:p>
    <w:p w:rsidR="00986188" w:rsidRPr="00290C6A" w:rsidRDefault="00986188" w:rsidP="00986188">
      <w:pPr>
        <w:spacing w:line="240" w:lineRule="auto"/>
        <w:ind w:left="180"/>
        <w:contextualSpacing/>
        <w:rPr>
          <w:rFonts w:ascii="Times New Roman" w:hAnsi="Times New Roman" w:cs="Times New Roman"/>
          <w:sz w:val="24"/>
          <w:szCs w:val="24"/>
        </w:rPr>
      </w:pPr>
      <w:r w:rsidRPr="00290C6A">
        <w:rPr>
          <w:rFonts w:ascii="Times New Roman" w:hAnsi="Times New Roman" w:cs="Times New Roman"/>
          <w:sz w:val="24"/>
          <w:szCs w:val="24"/>
        </w:rPr>
        <w:t xml:space="preserve">Circ. n.  </w:t>
      </w:r>
      <w:r w:rsidR="00A108D0">
        <w:rPr>
          <w:rFonts w:ascii="Times New Roman" w:hAnsi="Times New Roman" w:cs="Times New Roman"/>
          <w:sz w:val="24"/>
          <w:szCs w:val="24"/>
        </w:rPr>
        <w:t>8</w:t>
      </w:r>
      <w:r w:rsidR="00197A2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290C6A">
        <w:rPr>
          <w:rFonts w:ascii="Times New Roman" w:hAnsi="Times New Roman" w:cs="Times New Roman"/>
          <w:sz w:val="24"/>
          <w:szCs w:val="24"/>
        </w:rPr>
        <w:t xml:space="preserve">Trapani, </w:t>
      </w:r>
      <w:r w:rsidR="00197A22">
        <w:rPr>
          <w:rFonts w:ascii="Times New Roman" w:hAnsi="Times New Roman" w:cs="Times New Roman"/>
          <w:sz w:val="24"/>
          <w:szCs w:val="24"/>
        </w:rPr>
        <w:t>0</w:t>
      </w:r>
      <w:r w:rsidR="00A75C12">
        <w:rPr>
          <w:rFonts w:ascii="Times New Roman" w:hAnsi="Times New Roman" w:cs="Times New Roman"/>
          <w:sz w:val="24"/>
          <w:szCs w:val="24"/>
        </w:rPr>
        <w:t>9</w:t>
      </w:r>
      <w:r w:rsidRPr="00290C6A">
        <w:rPr>
          <w:rFonts w:ascii="Times New Roman" w:hAnsi="Times New Roman" w:cs="Times New Roman"/>
          <w:sz w:val="24"/>
          <w:szCs w:val="24"/>
        </w:rPr>
        <w:t>/01/20</w:t>
      </w:r>
      <w:r w:rsidR="00A75C12">
        <w:rPr>
          <w:rFonts w:ascii="Times New Roman" w:hAnsi="Times New Roman" w:cs="Times New Roman"/>
          <w:sz w:val="24"/>
          <w:szCs w:val="24"/>
        </w:rPr>
        <w:t>20</w:t>
      </w:r>
      <w:r w:rsidRPr="00290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188" w:rsidRDefault="00986188" w:rsidP="00290C6A">
      <w:pPr>
        <w:contextualSpacing/>
      </w:pPr>
    </w:p>
    <w:p w:rsidR="00290C6A" w:rsidRPr="00290C6A" w:rsidRDefault="00290C6A" w:rsidP="00290C6A">
      <w:pPr>
        <w:spacing w:line="240" w:lineRule="auto"/>
        <w:ind w:left="18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90C6A">
        <w:rPr>
          <w:rFonts w:ascii="Times New Roman" w:hAnsi="Times New Roman" w:cs="Times New Roman"/>
          <w:sz w:val="24"/>
          <w:szCs w:val="24"/>
        </w:rPr>
        <w:t>Ai genitori</w:t>
      </w:r>
    </w:p>
    <w:p w:rsidR="00290C6A" w:rsidRPr="00290C6A" w:rsidRDefault="00290C6A" w:rsidP="00290C6A">
      <w:pPr>
        <w:spacing w:line="240" w:lineRule="auto"/>
        <w:ind w:left="18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90C6A">
        <w:rPr>
          <w:rFonts w:ascii="Times New Roman" w:hAnsi="Times New Roman" w:cs="Times New Roman"/>
          <w:sz w:val="24"/>
          <w:szCs w:val="24"/>
        </w:rPr>
        <w:t>Ai docenti</w:t>
      </w:r>
    </w:p>
    <w:p w:rsidR="00290C6A" w:rsidRPr="00290C6A" w:rsidRDefault="00290C6A" w:rsidP="00290C6A">
      <w:pPr>
        <w:spacing w:line="240" w:lineRule="auto"/>
        <w:ind w:left="18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90C6A">
        <w:rPr>
          <w:rFonts w:ascii="Times New Roman" w:hAnsi="Times New Roman" w:cs="Times New Roman"/>
          <w:sz w:val="24"/>
          <w:szCs w:val="24"/>
        </w:rPr>
        <w:t>Al personale ATA</w:t>
      </w:r>
    </w:p>
    <w:p w:rsidR="00290C6A" w:rsidRPr="00290C6A" w:rsidRDefault="00290C6A" w:rsidP="00290C6A">
      <w:pPr>
        <w:spacing w:line="240" w:lineRule="auto"/>
        <w:ind w:left="18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90C6A">
        <w:rPr>
          <w:rFonts w:ascii="Times New Roman" w:hAnsi="Times New Roman" w:cs="Times New Roman"/>
          <w:sz w:val="24"/>
          <w:szCs w:val="24"/>
        </w:rPr>
        <w:t>Al DSGA</w:t>
      </w:r>
    </w:p>
    <w:p w:rsidR="00290C6A" w:rsidRPr="00290C6A" w:rsidRDefault="00290C6A" w:rsidP="00290C6A">
      <w:pPr>
        <w:spacing w:line="240" w:lineRule="auto"/>
        <w:ind w:left="18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90C6A">
        <w:rPr>
          <w:rFonts w:ascii="Times New Roman" w:hAnsi="Times New Roman" w:cs="Times New Roman"/>
          <w:sz w:val="24"/>
          <w:szCs w:val="24"/>
        </w:rPr>
        <w:t xml:space="preserve"> Al sito Web dell’Istituto</w:t>
      </w:r>
    </w:p>
    <w:p w:rsidR="00290C6A" w:rsidRPr="00290C6A" w:rsidRDefault="00290C6A" w:rsidP="00290C6A">
      <w:pPr>
        <w:spacing w:line="240" w:lineRule="auto"/>
        <w:ind w:left="18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290C6A" w:rsidRPr="00290C6A" w:rsidRDefault="00290C6A" w:rsidP="00986188">
      <w:pPr>
        <w:spacing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90C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175055" w:rsidRPr="00DE541D" w:rsidRDefault="00C008ED" w:rsidP="00C008ED">
      <w:pPr>
        <w:shd w:val="clear" w:color="auto" w:fill="FFFFFF"/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</w:pPr>
      <w:r w:rsidRPr="00290C6A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Oggetto: </w:t>
      </w:r>
      <w:r w:rsidRPr="00DE541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 xml:space="preserve">Iscrizioni alunni </w:t>
      </w:r>
      <w:r w:rsidR="00DE541D" w:rsidRPr="00DE541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 xml:space="preserve">classi Prime </w:t>
      </w:r>
      <w:r w:rsidRPr="00DE541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>a</w:t>
      </w:r>
      <w:r w:rsidR="008B177F" w:rsidRPr="00DE541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 xml:space="preserve">. </w:t>
      </w:r>
      <w:r w:rsidRPr="00DE541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>s. 20</w:t>
      </w:r>
      <w:r w:rsidR="00BB6847" w:rsidRPr="00DE541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>20</w:t>
      </w:r>
      <w:r w:rsidRPr="00DE541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>/</w:t>
      </w:r>
      <w:r w:rsidR="004C1BAE" w:rsidRPr="00DE541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>2</w:t>
      </w:r>
      <w:r w:rsidR="00BB6847" w:rsidRPr="00DE541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>1</w:t>
      </w:r>
      <w:r w:rsidR="002933CB" w:rsidRPr="00DE541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 xml:space="preserve"> </w:t>
      </w:r>
      <w:r w:rsidR="00034672" w:rsidRPr="00DE541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>(</w:t>
      </w:r>
      <w:r w:rsidR="002933CB" w:rsidRPr="00DE541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 xml:space="preserve"> procedura </w:t>
      </w:r>
      <w:r w:rsidR="00034672" w:rsidRPr="00DE541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 xml:space="preserve">on </w:t>
      </w:r>
      <w:proofErr w:type="spellStart"/>
      <w:r w:rsidR="00034672" w:rsidRPr="00DE541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>line</w:t>
      </w:r>
      <w:proofErr w:type="spellEnd"/>
      <w:r w:rsidR="00034672" w:rsidRPr="00DE541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>)</w:t>
      </w:r>
      <w:r w:rsidR="002933CB" w:rsidRPr="00DE541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>.</w:t>
      </w:r>
    </w:p>
    <w:p w:rsidR="00BA032D" w:rsidRPr="00A108D0" w:rsidRDefault="00BA032D" w:rsidP="00C008ED">
      <w:pPr>
        <w:shd w:val="clear" w:color="auto" w:fill="FFFFFF"/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</w:pPr>
    </w:p>
    <w:p w:rsidR="00C008ED" w:rsidRPr="00034672" w:rsidRDefault="00C008ED" w:rsidP="007D77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4672">
        <w:rPr>
          <w:rFonts w:ascii="Times New Roman" w:eastAsia="Times New Roman" w:hAnsi="Times New Roman" w:cs="Times New Roman"/>
          <w:sz w:val="24"/>
          <w:szCs w:val="24"/>
          <w:lang w:eastAsia="it-IT"/>
        </w:rPr>
        <w:t>Il M</w:t>
      </w:r>
      <w:r w:rsidR="00A108D0" w:rsidRPr="000346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IUR </w:t>
      </w:r>
      <w:r w:rsidRPr="000346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emanato la </w:t>
      </w:r>
      <w:hyperlink r:id="rId8" w:tgtFrame="_blank" w:tooltip="Initiates file download" w:history="1">
        <w:r w:rsidRPr="00034672">
          <w:rPr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 xml:space="preserve">nota prot. n. </w:t>
        </w:r>
        <w:r w:rsidR="00034672" w:rsidRPr="00034672">
          <w:rPr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>22994</w:t>
        </w:r>
        <w:r w:rsidRPr="00034672">
          <w:rPr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 xml:space="preserve"> del </w:t>
        </w:r>
        <w:r w:rsidR="00034672" w:rsidRPr="00034672">
          <w:rPr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>13</w:t>
        </w:r>
        <w:r w:rsidR="004C1BAE" w:rsidRPr="00034672">
          <w:rPr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>/11/</w:t>
        </w:r>
        <w:r w:rsidRPr="00034672">
          <w:rPr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>201</w:t>
        </w:r>
        <w:r w:rsidR="00034672" w:rsidRPr="00034672">
          <w:rPr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>9</w:t>
        </w:r>
      </w:hyperlink>
      <w:r w:rsidRPr="000346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la quale sono disciplinate le operazioni concernenti le “</w:t>
      </w:r>
      <w:r w:rsidRPr="0003467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it-IT"/>
        </w:rPr>
        <w:t>Iscrizioni alle scuole dell’infanzia e alle scuole di ogni ordine e grado per l’anno scolastico 20</w:t>
      </w:r>
      <w:r w:rsidR="00BB6847" w:rsidRPr="0003467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it-IT"/>
        </w:rPr>
        <w:t>20</w:t>
      </w:r>
      <w:r w:rsidRPr="0003467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it-IT"/>
        </w:rPr>
        <w:t>/</w:t>
      </w:r>
      <w:r w:rsidR="004C1BAE" w:rsidRPr="0003467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it-IT"/>
        </w:rPr>
        <w:t>2</w:t>
      </w:r>
      <w:r w:rsidR="00BB6847" w:rsidRPr="0003467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it-IT"/>
        </w:rPr>
        <w:t>1</w:t>
      </w:r>
      <w:r w:rsidR="004C1BAE" w:rsidRPr="0003467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it-IT"/>
        </w:rPr>
        <w:t>.</w:t>
      </w:r>
    </w:p>
    <w:p w:rsidR="00034672" w:rsidRPr="000C0D2D" w:rsidRDefault="00D040B4" w:rsidP="007D773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C0D2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Detta</w:t>
      </w:r>
      <w:r w:rsidR="00321C2C" w:rsidRPr="000C0D2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 </w:t>
      </w:r>
      <w:r w:rsidRPr="000C0D2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nota conferma per le classi prime della scuola secondaria di II grado </w:t>
      </w:r>
      <w:r w:rsidR="00321C2C" w:rsidRPr="000C0D2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che le iscrizioni dovranno essere effettuate esclusivamente on</w:t>
      </w:r>
      <w:r w:rsidRPr="000C0D2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 w:rsidRPr="000C0D2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line</w:t>
      </w:r>
      <w:proofErr w:type="spellEnd"/>
      <w:r w:rsidR="00034672" w:rsidRPr="000C0D2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:rsidR="00321C2C" w:rsidRPr="00034672" w:rsidRDefault="00321C2C" w:rsidP="007D7732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46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domande di iscrizione on </w:t>
      </w:r>
      <w:proofErr w:type="spellStart"/>
      <w:r w:rsidRPr="00034672">
        <w:rPr>
          <w:rFonts w:ascii="Times New Roman" w:eastAsia="Times New Roman" w:hAnsi="Times New Roman" w:cs="Times New Roman"/>
          <w:sz w:val="24"/>
          <w:szCs w:val="24"/>
          <w:lang w:eastAsia="it-IT"/>
        </w:rPr>
        <w:t>line</w:t>
      </w:r>
      <w:proofErr w:type="spellEnd"/>
      <w:r w:rsidRPr="000346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possono essere presentate </w:t>
      </w:r>
      <w:r w:rsidRPr="0003467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dalle ore 8:00 del </w:t>
      </w:r>
      <w:r w:rsidR="004C1BAE" w:rsidRPr="0003467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7</w:t>
      </w:r>
      <w:r w:rsidRPr="0003467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gennaio alle ore 20:00 del </w:t>
      </w:r>
      <w:r w:rsidR="000F626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31 gennaio 2020</w:t>
      </w:r>
      <w:r w:rsidRPr="0003467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. Dalle ore 9:00 del </w:t>
      </w:r>
      <w:r w:rsidR="004C1BAE" w:rsidRPr="0003467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27 dicembre </w:t>
      </w:r>
      <w:r w:rsidR="00BB6847" w:rsidRPr="0003467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sarà</w:t>
      </w:r>
      <w:r w:rsidR="004C1BAE" w:rsidRPr="0003467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0346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possibile avviare la fase della registrazione sul sito web </w:t>
      </w:r>
      <w:r w:rsidRPr="0003467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www.iscrizioni.istruzione.it</w:t>
      </w:r>
      <w:r w:rsidRPr="0003467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21C2C" w:rsidRPr="00321C2C" w:rsidRDefault="00321C2C" w:rsidP="007D7732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321C2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I genitori/esercenti la responsabilità genitoriale/affidatari/tutori accedono al servizio “Iscrizioni on </w:t>
      </w:r>
      <w:proofErr w:type="spellStart"/>
      <w:r w:rsidRPr="00321C2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line</w:t>
      </w:r>
      <w:proofErr w:type="spellEnd"/>
      <w:r w:rsidRPr="00321C2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”, disponibile sul portale del </w:t>
      </w:r>
      <w:proofErr w:type="spellStart"/>
      <w:r w:rsidRPr="00321C2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Miur</w:t>
      </w:r>
      <w:proofErr w:type="spellEnd"/>
      <w:r w:rsidRPr="00321C2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utilizzando le credenziali fornite tramite la registrazione.</w:t>
      </w:r>
    </w:p>
    <w:p w:rsidR="00321C2C" w:rsidRPr="00321C2C" w:rsidRDefault="00321C2C" w:rsidP="00A108D0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321C2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Coloro che sono già in possesso di un’identità digitale (SPID) possono accedere al servizio utilizzando le credenziali del proprio gestore.</w:t>
      </w:r>
    </w:p>
    <w:p w:rsidR="00321C2C" w:rsidRPr="00321C2C" w:rsidRDefault="00321C2C" w:rsidP="00A108D0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321C2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All’atto dell’iscrizione, i genitori rendono le informazioni essenziali relative all’alunno (codice fiscale, nome e cognome, data di nascita, residenza, etc.) ed esprimono le loro preferenze in merito all’offerta formativa proposta dalla scuola.</w:t>
      </w:r>
    </w:p>
    <w:p w:rsidR="00321C2C" w:rsidRPr="00321C2C" w:rsidRDefault="004C1BAE" w:rsidP="00A108D0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La nostra </w:t>
      </w:r>
      <w:r w:rsidR="00321C2C" w:rsidRPr="00321C2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istituzion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e</w:t>
      </w:r>
      <w:r w:rsidR="00321C2C" w:rsidRPr="00321C2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scolastic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a </w:t>
      </w:r>
      <w:r w:rsidR="00321C2C" w:rsidRPr="00321C2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offr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e</w:t>
      </w:r>
      <w:r w:rsidR="00321C2C" w:rsidRPr="00321C2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un servizio di supporto alle famiglie prive di strumentazione informatica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per l’invio delle domande di iscrizione.</w:t>
      </w:r>
      <w:r w:rsidR="00321C2C" w:rsidRPr="00321C2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In subordine, qualora necessario, anche le scuole di provenienza offrono il medesimo servizio di supporto.</w:t>
      </w:r>
    </w:p>
    <w:p w:rsidR="000C0D2D" w:rsidRPr="00D040B4" w:rsidRDefault="00321C2C" w:rsidP="00A108D0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321C2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lastRenderedPageBreak/>
        <w:t xml:space="preserve">Si ricorda che il servizio di iscrizioni on </w:t>
      </w:r>
      <w:proofErr w:type="spellStart"/>
      <w:r w:rsidRPr="00321C2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line</w:t>
      </w:r>
      <w:proofErr w:type="spellEnd"/>
      <w:r w:rsidRPr="00321C2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permette di presentare una sola domanda di iscrizione per ciascun alunno consentendo, però, ai genitori di indicare anche una seconda o terza scuola/Centro di formazione professionale cui indirizzare la domanda nel caso in cui l’istituzione di prima scelta non avesse disponibilità di posti per l’anno scolastico 20</w:t>
      </w:r>
      <w:r w:rsidR="00BB684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20</w:t>
      </w:r>
      <w:r w:rsidRPr="00321C2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/20</w:t>
      </w:r>
      <w:r w:rsidR="004C1BAE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2</w:t>
      </w:r>
      <w:r w:rsidR="00BB684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1</w:t>
      </w:r>
      <w:r w:rsidRPr="00321C2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.</w:t>
      </w:r>
    </w:p>
    <w:p w:rsidR="00D040B4" w:rsidRPr="00034672" w:rsidRDefault="00D040B4" w:rsidP="00034672">
      <w:pPr>
        <w:shd w:val="clear" w:color="auto" w:fill="FFFFFF"/>
        <w:tabs>
          <w:tab w:val="left" w:pos="339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34672">
        <w:rPr>
          <w:rFonts w:ascii="Times New Roman" w:eastAsia="Times New Roman" w:hAnsi="Times New Roman" w:cs="Times New Roman"/>
          <w:sz w:val="24"/>
          <w:szCs w:val="24"/>
          <w:lang w:eastAsia="it-IT"/>
        </w:rPr>
        <w:t>La </w:t>
      </w:r>
      <w:hyperlink r:id="rId9" w:tgtFrame="_blank" w:tooltip="Initiates file download" w:history="1">
        <w:r w:rsidRPr="00034672">
          <w:rPr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 xml:space="preserve">nota </w:t>
        </w:r>
      </w:hyperlink>
      <w:r w:rsidR="00034672" w:rsidRPr="00034672">
        <w:t>prot. n. 22994</w:t>
      </w:r>
      <w:r w:rsidRPr="0003467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it-IT"/>
        </w:rPr>
        <w:t xml:space="preserve">  inoltre:</w:t>
      </w:r>
      <w:r w:rsidR="00034672" w:rsidRPr="0003467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</w:p>
    <w:p w:rsidR="00D040B4" w:rsidRPr="00034672" w:rsidRDefault="00D040B4" w:rsidP="00A108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040B4" w:rsidRPr="00034672" w:rsidRDefault="00D040B4" w:rsidP="00A108D0">
      <w:pPr>
        <w:numPr>
          <w:ilvl w:val="0"/>
          <w:numId w:val="1"/>
        </w:numPr>
        <w:spacing w:after="0" w:line="36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4672">
        <w:rPr>
          <w:rFonts w:ascii="Times New Roman" w:eastAsia="Times New Roman" w:hAnsi="Times New Roman" w:cs="Times New Roman"/>
          <w:sz w:val="24"/>
          <w:szCs w:val="24"/>
          <w:lang w:eastAsia="it-IT"/>
        </w:rPr>
        <w:t>fa espresso riferimento agli adempimenti vaccinali di cui al decreto-legge 7.6.2017, n. 73, convertito nella legge 31.7.2017, n. 119;</w:t>
      </w:r>
    </w:p>
    <w:p w:rsidR="00D040B4" w:rsidRPr="00034672" w:rsidRDefault="00D040B4" w:rsidP="004C1BAE">
      <w:pPr>
        <w:numPr>
          <w:ilvl w:val="0"/>
          <w:numId w:val="1"/>
        </w:numPr>
        <w:spacing w:after="0" w:line="36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4672">
        <w:rPr>
          <w:rFonts w:ascii="Times New Roman" w:eastAsia="Times New Roman" w:hAnsi="Times New Roman" w:cs="Times New Roman"/>
          <w:sz w:val="24"/>
          <w:szCs w:val="24"/>
          <w:lang w:eastAsia="it-IT"/>
        </w:rPr>
        <w:t>ricorda il carattere assolutamente volontario di contributi economici richiesti alle famiglie</w:t>
      </w:r>
      <w:r w:rsidR="00A108D0" w:rsidRPr="0003467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290C6A" w:rsidRPr="00372F06" w:rsidRDefault="00290C6A" w:rsidP="00B012A3">
      <w:pPr>
        <w:spacing w:after="0" w:line="36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90C6A" w:rsidRPr="00C85FFF" w:rsidRDefault="00290C6A" w:rsidP="00290C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  <w:r w:rsidRPr="00C85F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Dirigente Scolastico</w:t>
      </w:r>
    </w:p>
    <w:p w:rsidR="00290C6A" w:rsidRPr="008149FE" w:rsidRDefault="00290C6A" w:rsidP="00290C6A">
      <w:pPr>
        <w:rPr>
          <w:i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           </w:t>
      </w:r>
      <w:r w:rsidRPr="008149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Giuseppina Messina</w:t>
      </w:r>
    </w:p>
    <w:p w:rsidR="00290C6A" w:rsidRPr="00627550" w:rsidRDefault="00290C6A" w:rsidP="00290C6A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149F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  <w:r w:rsidRPr="00627550">
        <w:rPr>
          <w:rFonts w:ascii="Times New Roman" w:hAnsi="Times New Roman" w:cs="Times New Roman"/>
          <w:bCs/>
          <w:sz w:val="20"/>
          <w:szCs w:val="20"/>
        </w:rPr>
        <w:t>Firma autografa sostituita a mezzo stampa,</w:t>
      </w:r>
    </w:p>
    <w:p w:rsidR="00290C6A" w:rsidRPr="00627550" w:rsidRDefault="00290C6A" w:rsidP="00290C6A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27550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ai sensi dell’art.3,comma2,del D. </w:t>
      </w:r>
      <w:proofErr w:type="spellStart"/>
      <w:r w:rsidRPr="00627550">
        <w:rPr>
          <w:rFonts w:ascii="Times New Roman" w:hAnsi="Times New Roman" w:cs="Times New Roman"/>
          <w:bCs/>
          <w:sz w:val="20"/>
          <w:szCs w:val="20"/>
        </w:rPr>
        <w:t>Lgs.n</w:t>
      </w:r>
      <w:proofErr w:type="spellEnd"/>
      <w:r w:rsidRPr="00627550">
        <w:rPr>
          <w:rFonts w:ascii="Times New Roman" w:hAnsi="Times New Roman" w:cs="Times New Roman"/>
          <w:bCs/>
          <w:sz w:val="20"/>
          <w:szCs w:val="20"/>
        </w:rPr>
        <w:t>.39/93</w:t>
      </w:r>
    </w:p>
    <w:p w:rsidR="00D040B4" w:rsidRPr="00627550" w:rsidRDefault="00D040B4" w:rsidP="00D040B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D040B4" w:rsidRPr="00D040B4" w:rsidRDefault="00D040B4" w:rsidP="00321C2C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sectPr w:rsidR="00D040B4" w:rsidRPr="00D040B4" w:rsidSect="009162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B338C"/>
    <w:multiLevelType w:val="multilevel"/>
    <w:tmpl w:val="0052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6F756A"/>
    <w:multiLevelType w:val="multilevel"/>
    <w:tmpl w:val="4CE4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008ED"/>
    <w:rsid w:val="00034672"/>
    <w:rsid w:val="000C0D2D"/>
    <w:rsid w:val="000F626C"/>
    <w:rsid w:val="001454B8"/>
    <w:rsid w:val="00175055"/>
    <w:rsid w:val="00197A22"/>
    <w:rsid w:val="001D3483"/>
    <w:rsid w:val="00231558"/>
    <w:rsid w:val="00290C6A"/>
    <w:rsid w:val="002933CB"/>
    <w:rsid w:val="002A1E93"/>
    <w:rsid w:val="002C140C"/>
    <w:rsid w:val="00321C2C"/>
    <w:rsid w:val="00372F06"/>
    <w:rsid w:val="004C1BAE"/>
    <w:rsid w:val="004D06CF"/>
    <w:rsid w:val="004F1719"/>
    <w:rsid w:val="00627550"/>
    <w:rsid w:val="006D04E1"/>
    <w:rsid w:val="006D19DE"/>
    <w:rsid w:val="00702EDA"/>
    <w:rsid w:val="007D7732"/>
    <w:rsid w:val="008A31AE"/>
    <w:rsid w:val="008B177F"/>
    <w:rsid w:val="0091466D"/>
    <w:rsid w:val="00916284"/>
    <w:rsid w:val="00986188"/>
    <w:rsid w:val="009F0A08"/>
    <w:rsid w:val="00A108D0"/>
    <w:rsid w:val="00A75C12"/>
    <w:rsid w:val="00B012A3"/>
    <w:rsid w:val="00BA032D"/>
    <w:rsid w:val="00BB6847"/>
    <w:rsid w:val="00BD5CB9"/>
    <w:rsid w:val="00BF0E89"/>
    <w:rsid w:val="00C008ED"/>
    <w:rsid w:val="00D040B4"/>
    <w:rsid w:val="00DC5797"/>
    <w:rsid w:val="00DE541D"/>
    <w:rsid w:val="00DE5969"/>
    <w:rsid w:val="00ED0215"/>
    <w:rsid w:val="00F2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6284"/>
  </w:style>
  <w:style w:type="paragraph" w:styleId="Titolo1">
    <w:name w:val="heading 1"/>
    <w:basedOn w:val="Normale"/>
    <w:link w:val="Titolo1Carattere"/>
    <w:uiPriority w:val="9"/>
    <w:qFormat/>
    <w:rsid w:val="00C00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08E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008ED"/>
    <w:rPr>
      <w:color w:val="0000FF"/>
      <w:u w:val="single"/>
    </w:rPr>
  </w:style>
  <w:style w:type="character" w:customStyle="1" w:styleId="a2alabel">
    <w:name w:val="a2a_label"/>
    <w:basedOn w:val="Carpredefinitoparagrafo"/>
    <w:rsid w:val="00C008ED"/>
  </w:style>
  <w:style w:type="paragraph" w:styleId="NormaleWeb">
    <w:name w:val="Normal (Web)"/>
    <w:basedOn w:val="Normale"/>
    <w:uiPriority w:val="99"/>
    <w:semiHidden/>
    <w:unhideWhenUsed/>
    <w:rsid w:val="00C0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8ED"/>
    <w:rPr>
      <w:rFonts w:ascii="Tahoma" w:hAnsi="Tahoma" w:cs="Tahoma"/>
      <w:sz w:val="16"/>
      <w:szCs w:val="16"/>
    </w:rPr>
  </w:style>
  <w:style w:type="character" w:customStyle="1" w:styleId="ptitle">
    <w:name w:val="ptitle"/>
    <w:basedOn w:val="Carpredefinitoparagrafo"/>
    <w:rsid w:val="00321C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850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6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261">
          <w:marLeft w:val="0"/>
          <w:marRight w:val="0"/>
          <w:marTop w:val="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lscuola.it/fileadmin/cislscuola/content/Immagini_Articoli/Magazzino/2017/11_2017/notaMiur_14659_13nov_1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inasalv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islscuola.it/fileadmin/cislscuola/content/Immagini_Articoli/Magazzino/2017/11_2017/notaMiur_14659_13nov_17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LAB LINGUE</cp:lastModifiedBy>
  <cp:revision>27</cp:revision>
  <dcterms:created xsi:type="dcterms:W3CDTF">2018-01-08T21:19:00Z</dcterms:created>
  <dcterms:modified xsi:type="dcterms:W3CDTF">2020-01-09T11:43:00Z</dcterms:modified>
</cp:coreProperties>
</file>